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4 różne rodzaje mat do biur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Wybór odpowiedniej maty do zastosowania w miejscu pracy ma wielkie znaczenie ze względu na konieczność unikania poślizgnięć i potknięć. Na rynku dostępnych jest wiele rodzajów mat i dywaników, które nadają się do użytku w biurach.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miejscach w biurach, np. przy wejściu, w przejściach, warsztatach, kuchniach,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szatniach potrzebne są maty o różnych właściwościach. Decyzja o zakupie mat do biur niesie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sobą szereg korzyści: po pierwsze – ochrona podłogi przed uszkodzeniami. Po drugie –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wyłożenie biura matą lub wykładziną może zwiększyć estetykę wystroju wnętrz. Po trzecie –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odpowiednia mata może zapobiec wypadkom wynikającym z poślizgnięcia lub potknięcia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miejscu pracy. Dlatego też firmy powinny rozważyć zakup różnego rodzaju mat do różnych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obszarów.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rynku dostępny jest bardzo duży wybór mat, które są odpowiednie do różnych celów.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Poniżej zaprezentowano popularne maty kupowane do firm: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Maty antypoślizgowe</w:t>
      </w:r>
      <w:r>
        <w:rPr>
          <w:rFonts w:ascii="calibri" w:hAnsi="calibri" w:eastAsia="calibri" w:cs="calibri"/>
          <w:sz w:val="24"/>
          <w:szCs w:val="24"/>
        </w:rPr>
        <w:t xml:space="preserve">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Maty antypoślizgowe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zmniejszają ryzyko poślizgnięcia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upadku w miejscu pracy. Firmy mają bardzo duży wybór materiałów i wzorów. 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typu maty zwykle znajdują zastosowanie w biurach lub fabrykach,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pomieszczeniach socjalnych, przy wejściach itp.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Maty wejściowe</w:t>
      </w:r>
      <w:r>
        <w:rPr>
          <w:rFonts w:ascii="calibri" w:hAnsi="calibri" w:eastAsia="calibri" w:cs="calibri"/>
          <w:sz w:val="24"/>
          <w:szCs w:val="24"/>
        </w:rPr>
        <w:t xml:space="preserve">: Tego typu maty zwykle kładzie się przy wejściu. Zapobiegają 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poślizgnięciu się, gdyż pochłaniają wodę, oraz usuwają brud i ziemię z obuwia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pracowników wchodzących do budynku.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Maty wejściowe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innego rodzaju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wytrzymałe dywaniki i wycieraczki dostępne są w bogatej ofercie.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Maty przeciwzmęczeniowe</w:t>
      </w:r>
      <w:r>
        <w:rPr>
          <w:rFonts w:ascii="calibri" w:hAnsi="calibri" w:eastAsia="calibri" w:cs="calibri"/>
          <w:sz w:val="24"/>
          <w:szCs w:val="24"/>
        </w:rPr>
        <w:t xml:space="preserve">: Pracownicy, którzy stoją w pracy przez długi czas, często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odczuwają dyskomfort w stopach i plecach, co może negatywnie wpłynąć na 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wydajność. Przeciwzmęczeniowe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maty podłogowe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zaprojektowane w sposób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umożliwiający odpowiednią amortyzację dla stóp, mogą być rozwiązaniem tego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problemu. Pomagają zmniejszyć obciążenie, zmęczenie oraz inne niewygody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wynikające z długotrwałej pracy w pozycji stojącej (Ergonomics, Adams).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4. Dywanik</w:t>
      </w:r>
      <w:r>
        <w:rPr>
          <w:rFonts w:ascii="calibri" w:hAnsi="calibri" w:eastAsia="calibri" w:cs="calibri"/>
          <w:sz w:val="24"/>
          <w:szCs w:val="24"/>
        </w:rPr>
        <w:t xml:space="preserve">i: Gabinety dyrektorskie, sale konferencyjne oraz inne pomieszczenia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biurowe można wyłożyć różnego rodzaju dywanikami i wykładzinami. Są one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dostępne w bardzo wielu wzorach i wykonane z różnych materiałów.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ofercie internetowej znajduje się wiele firm sprzedających dywaniki i maty. Jedną z nich,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oferującą bardzo duży wybór produktów podłogowych, jest AJ Produkty. Firma ta dostarcza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wysokiej jakości produkty na terenie całej Polski.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ajprodukty.pl/maty-i-wycieraczki/maty-do-wilgotnych-pomieszczen/6213117.wf" TargetMode="External"/><Relationship Id="rId8" Type="http://schemas.openxmlformats.org/officeDocument/2006/relationships/hyperlink" Target="http://www.ajprodukty.pl/maty-i-wycieraczki/maty-wejsciowe/6213098.wf" TargetMode="External"/><Relationship Id="rId9" Type="http://schemas.openxmlformats.org/officeDocument/2006/relationships/hyperlink" Target="http://www.ajprodukty.pl/akcesoria-biurowe/maty-podlogowe/6205671.w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2025-07-22T20:27:01+02:00</dcterms:created>
  <dcterms:modified xsi:type="dcterms:W3CDTF">2025-07-22T20:27:01+02:00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