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prawidłowo użytkować wózek paletowy</w:t>
      </w:r>
    </w:p>
    <w:p>
      <w:pPr>
        <w:spacing w:before="0" w:after="500" w:line="264" w:lineRule="auto"/>
      </w:pPr>
      <w:r>
        <w:rPr>
          <w:rFonts w:ascii="calibri" w:hAnsi="calibri" w:eastAsia="calibri" w:cs="calibri"/>
          <w:sz w:val="36"/>
          <w:szCs w:val="36"/>
          <w:b/>
        </w:rPr>
        <w:t xml:space="preserve">W celu uniknięcia urazów i wypadków przy pracy, należy zapoznać się z instrukcjami dotyczącymi prawidłowego użytkowania wózka paletowego. Odpowiednie szkolenie pracowników to obowiązkowa praktyka prewencyjna w środowisku magazynowym.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Wózki paletowe są powszechnie używane w wielu branżach przemysłu. Coraz więcej firm inwestuje w maszyny i urządzenia, aby usprawnić pracę i gospodarkę materiałową. Logistyka w firmie stanowi ogromne wyzwanie. W przeszłości, kierownicy magazynów zakupowali drogie maszyny lub wykonywali pracę osobiście, często własnoręcznie przenosząc ciężkie przedmioty. W dzisiejszych czasach, problem transportu w magazynie rozwiązują </w:t>
      </w:r>
      <w:hyperlink r:id="rId7"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Służą one do podnoszenia i przewożenia towarów z miejsca na miejsce oraz układania ich w stos, najczęściej chodzi tu o towary zapaletowane. Przedsiębiorstwa działające w branży budowlanej na co dzień spotykają się z koniecznością przewożenia ciężkich przedmiotów. Wykonywanie tych czynności bez użycia odpowiedniego sprzętu często prowadzi do wypadków w pracy. Aż jedna trzecia urazów powodowanych podnoszeniem ciężarów kończy się długoletnią rehabilitacją układu szkieletowo-mięśniowego i zwyrodnieniem kończyn (aec-business.com, THE IMPORTANCE OF CORRECT PALLET TRUCK USE, 2014). To między innymi dlatego wózki paletowe stały się tak powszechne na placach budowy. Poniżej prezentujemy istotne informacje, które przedsiębiorcy powinni wykorzystać jako bazę szkoleniową dla operatorów wózków paletowych.</w:t>
      </w:r>
    </w:p>
    <w:p>
      <w:pPr>
        <w:spacing w:before="0" w:after="300"/>
      </w:pPr>
      <w:r>
        <w:rPr>
          <w:rFonts w:ascii="calibri" w:hAnsi="calibri" w:eastAsia="calibri" w:cs="calibri"/>
          <w:sz w:val="24"/>
          <w:szCs w:val="24"/>
          <w:b/>
        </w:rPr>
        <w:t xml:space="preserve">Zakup wózka</w:t>
      </w:r>
    </w:p>
    <w:p>
      <w:pPr>
        <w:spacing w:before="0" w:after="300"/>
      </w:pPr>
      <w:r>
        <w:rPr>
          <w:rFonts w:ascii="calibri" w:hAnsi="calibri" w:eastAsia="calibri" w:cs="calibri"/>
          <w:sz w:val="24"/>
          <w:szCs w:val="24"/>
        </w:rPr>
        <w:t xml:space="preserve">Przed zakupem wózka paletowego, warto udać się na prezentację produktu, szczególnie w przypadku sprzętów używanych. Można w ten sposób sprawdzić, czy oferowany wózek jest w dobrym stanie. Kupujący powinni sprawdzić koła, uchwyty, widły i mechanizm podnoszący. Użytkowanie niesprawnego wózka może się skończyć urazem u operatora i osób postronnych. Niezwykle istotne jest, aby sprzęt był używany wyłącznie przez wykwalifikowany personel, to samo dotyczy prezentacji produktu rozważanego jako potencjalny zakup. Tylko doświadczeni użytkownicy będą w stanie ocenić produkt i zarekomendować jego nabycie.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Szkolenie</w:t>
      </w:r>
    </w:p>
    <w:p>
      <w:pPr>
        <w:spacing w:before="0" w:after="300"/>
      </w:pPr>
      <w:r>
        <w:rPr>
          <w:rFonts w:ascii="calibri" w:hAnsi="calibri" w:eastAsia="calibri" w:cs="calibri"/>
          <w:sz w:val="24"/>
          <w:szCs w:val="24"/>
        </w:rPr>
        <w:t xml:space="preserve">Wszyscy użytkownicy wózka paletowego powinni przejść stosowne szkolenie. Muszą się oni przede wszystkim nauczyć się prawidłowego manewrowania i poznać zasady bezpieczeństwa. Wózki zakupione na potrzeby firmy powinny posiadać odpowiednie certyfikaty i spełniać restrykcyjne wymagania względem jakości.</w:t>
      </w:r>
    </w:p>
    <w:p>
      <w:pPr>
        <w:spacing w:before="0" w:after="300"/>
      </w:pPr>
      <w:r>
        <w:rPr>
          <w:rFonts w:ascii="calibri" w:hAnsi="calibri" w:eastAsia="calibri" w:cs="calibri"/>
          <w:sz w:val="24"/>
          <w:szCs w:val="24"/>
          <w:b/>
        </w:rPr>
        <w:t xml:space="preserve">Użytkowanie</w:t>
      </w:r>
    </w:p>
    <w:p>
      <w:pPr>
        <w:spacing w:before="0" w:after="300"/>
      </w:pPr>
      <w:r>
        <w:rPr>
          <w:rFonts w:ascii="calibri" w:hAnsi="calibri" w:eastAsia="calibri" w:cs="calibri"/>
          <w:sz w:val="24"/>
          <w:szCs w:val="24"/>
        </w:rPr>
        <w:t xml:space="preserve">Należy pamiętać, że </w:t>
      </w:r>
      <w:hyperlink r:id="rId8"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powinny być użytkowane tylko w pomieszczeniach i warunkach do tego przeznaczonych. Pracownicy, którzy nie są pewni jak użytkować wózek muszą bezwzględnie poprosić o przeszkolenie. Użytkowanie wózka bez szkolenia jest jest niezwykle ryzykowne. Dodatkowo, nie wolno przewozić towarów niezamocowanych lub nieprawidłowo załadowanych na widły. Operatorzy powinni zachować szczególną ostrożność podczas transportu ciężkich towarów – należy sprawdzić czy maksymalne obciążenie danego wózka nie zostało przekroczone. W przypadku przeładowania, wózek może okazać się niesterowny. Trzeba bezwzględnie dbać, aby równomiernie rozkładać przewożony towar na widłach wózka.</w:t>
      </w:r>
    </w:p>
    <w:p>
      <w:pPr>
        <w:spacing w:before="0" w:after="300"/>
      </w:pPr>
      <w:r>
        <w:rPr>
          <w:rFonts w:ascii="calibri" w:hAnsi="calibri" w:eastAsia="calibri" w:cs="calibri"/>
          <w:sz w:val="24"/>
          <w:szCs w:val="24"/>
        </w:rPr>
        <w:t xml:space="preserve">Obecnie na rynku działa wiele firm oferujących sprzęt typu stertownik i </w:t>
      </w:r>
      <w:hyperlink r:id="rId9"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rPr>
        <w:t xml:space="preserve">. Jedną z nich jest AJ Produkty. Więcej informacji o ofercie wózków można znaleźć na stronie internetowej tego dystrybutora.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wozki-transportowe/wozki-paletowe/6212921.wf" TargetMode="External"/><Relationship Id="rId8" Type="http://schemas.openxmlformats.org/officeDocument/2006/relationships/hyperlink" Target="http://www.ajprodukty.pl/produkty-do-podnoszenia/wozki-paletowe-i-widlowe/6213902.wf" TargetMode="External"/><Relationship Id="rId9" Type="http://schemas.openxmlformats.org/officeDocument/2006/relationships/hyperlink" Target="http://www.ajprodukty.pl/transport-i-podnoszenie/wozki-paletowe-paleciaki/6204067.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2025-12-24T19:37:37+01:00</dcterms:created>
  <dcterms:modified xsi:type="dcterms:W3CDTF">2025-12-24T19:37:37+01:00</dcterms:modified>
</cp:coreProperties>
</file>

<file path=docProps/custom.xml><?xml version="1.0" encoding="utf-8"?>
<Properties xmlns="http://schemas.openxmlformats.org/officeDocument/2006/custom-properties" xmlns:vt="http://schemas.openxmlformats.org/officeDocument/2006/docPropsVTypes"/>
</file>